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4EC" w:rsidRDefault="00B73AD5" w:rsidP="00167549">
      <w:pPr>
        <w:spacing w:line="240" w:lineRule="auto"/>
        <w:jc w:val="center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Lampiran</w:t>
      </w:r>
      <w:proofErr w:type="spellEnd"/>
      <w:r>
        <w:rPr>
          <w:rFonts w:ascii="Times New Roman" w:hAnsi="Times New Roman" w:cs="Times New Roman"/>
        </w:rPr>
        <w:t xml:space="preserve"> 10</w:t>
      </w:r>
      <w:r w:rsidR="00167549" w:rsidRPr="00167549">
        <w:rPr>
          <w:rFonts w:ascii="Times New Roman" w:hAnsi="Times New Roman" w:cs="Times New Roman"/>
        </w:rPr>
        <w:t>.</w:t>
      </w:r>
      <w:proofErr w:type="gramEnd"/>
      <w:r w:rsidR="00167549" w:rsidRPr="00167549">
        <w:rPr>
          <w:rFonts w:ascii="Times New Roman" w:hAnsi="Times New Roman" w:cs="Times New Roman"/>
        </w:rPr>
        <w:t xml:space="preserve"> </w:t>
      </w:r>
      <w:proofErr w:type="spellStart"/>
      <w:r w:rsidR="00167549" w:rsidRPr="00167549">
        <w:rPr>
          <w:rFonts w:ascii="Times New Roman" w:hAnsi="Times New Roman" w:cs="Times New Roman"/>
        </w:rPr>
        <w:t>Wawancara</w:t>
      </w:r>
      <w:proofErr w:type="spellEnd"/>
      <w:r w:rsidR="00167549" w:rsidRPr="00167549">
        <w:rPr>
          <w:rFonts w:ascii="Times New Roman" w:hAnsi="Times New Roman" w:cs="Times New Roman"/>
        </w:rPr>
        <w:t xml:space="preserve"> </w:t>
      </w:r>
      <w:proofErr w:type="spellStart"/>
      <w:r w:rsidR="00167549" w:rsidRPr="00167549">
        <w:rPr>
          <w:rFonts w:ascii="Times New Roman" w:hAnsi="Times New Roman" w:cs="Times New Roman"/>
        </w:rPr>
        <w:t>Indikator</w:t>
      </w:r>
      <w:proofErr w:type="spellEnd"/>
      <w:r w:rsidR="00167549" w:rsidRPr="00167549">
        <w:rPr>
          <w:rFonts w:ascii="Times New Roman" w:hAnsi="Times New Roman" w:cs="Times New Roman"/>
        </w:rPr>
        <w:t xml:space="preserve"> </w:t>
      </w:r>
      <w:proofErr w:type="spellStart"/>
      <w:r w:rsidR="00167549" w:rsidRPr="00167549">
        <w:rPr>
          <w:rFonts w:ascii="Times New Roman" w:hAnsi="Times New Roman" w:cs="Times New Roman"/>
        </w:rPr>
        <w:t>Kadaluwarsa</w:t>
      </w:r>
      <w:proofErr w:type="spellEnd"/>
      <w:r w:rsidR="00167549" w:rsidRPr="00167549">
        <w:rPr>
          <w:rFonts w:ascii="Times New Roman" w:hAnsi="Times New Roman" w:cs="Times New Roman"/>
        </w:rPr>
        <w:t xml:space="preserve"> </w:t>
      </w:r>
      <w:proofErr w:type="spellStart"/>
      <w:r w:rsidR="00167549" w:rsidRPr="00167549">
        <w:rPr>
          <w:rFonts w:ascii="Times New Roman" w:hAnsi="Times New Roman" w:cs="Times New Roman"/>
        </w:rPr>
        <w:t>Obat</w:t>
      </w:r>
      <w:proofErr w:type="spellEnd"/>
    </w:p>
    <w:tbl>
      <w:tblPr>
        <w:tblStyle w:val="TableGrid"/>
        <w:tblW w:w="9198" w:type="dxa"/>
        <w:tblLook w:val="04A0"/>
      </w:tblPr>
      <w:tblGrid>
        <w:gridCol w:w="648"/>
        <w:gridCol w:w="3780"/>
        <w:gridCol w:w="4770"/>
      </w:tblGrid>
      <w:tr w:rsidR="00167549" w:rsidTr="004A3D25">
        <w:tc>
          <w:tcPr>
            <w:tcW w:w="648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167549" w:rsidRDefault="00167549" w:rsidP="001675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No. </w:t>
            </w:r>
          </w:p>
        </w:tc>
        <w:tc>
          <w:tcPr>
            <w:tcW w:w="3780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167549" w:rsidRDefault="00167549" w:rsidP="0016754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Pertanyaan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770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167549" w:rsidRDefault="00167549" w:rsidP="0016754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Jawaban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67549" w:rsidTr="004A3D25">
        <w:trPr>
          <w:trHeight w:val="1160"/>
        </w:trPr>
        <w:tc>
          <w:tcPr>
            <w:tcW w:w="648" w:type="dxa"/>
            <w:tcBorders>
              <w:left w:val="nil"/>
              <w:bottom w:val="nil"/>
              <w:right w:val="nil"/>
            </w:tcBorders>
          </w:tcPr>
          <w:p w:rsidR="00167549" w:rsidRDefault="00167549" w:rsidP="001675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780" w:type="dxa"/>
            <w:tcBorders>
              <w:left w:val="nil"/>
              <w:bottom w:val="nil"/>
              <w:right w:val="nil"/>
            </w:tcBorders>
          </w:tcPr>
          <w:p w:rsidR="00167549" w:rsidRPr="004A3D25" w:rsidRDefault="00167549" w:rsidP="00167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Informan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1 :</w:t>
            </w:r>
          </w:p>
          <w:p w:rsidR="00167549" w:rsidRPr="004A3D25" w:rsidRDefault="00167549" w:rsidP="00167549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Berapa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jumlah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kadaluwarsa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setiap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bulan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167549" w:rsidRPr="004A3D25" w:rsidRDefault="00167549" w:rsidP="00167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7549" w:rsidRPr="004A3D25" w:rsidRDefault="00167549" w:rsidP="00167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70" w:type="dxa"/>
            <w:tcBorders>
              <w:left w:val="nil"/>
              <w:bottom w:val="nil"/>
              <w:right w:val="nil"/>
            </w:tcBorders>
          </w:tcPr>
          <w:p w:rsidR="00167549" w:rsidRPr="004A3D25" w:rsidRDefault="00167549" w:rsidP="00167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7549" w:rsidRPr="004A3D25" w:rsidRDefault="00167549" w:rsidP="00167549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Dari 1.600 item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≤ 5 item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kadaluwarsa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67549" w:rsidRPr="004A3D25" w:rsidRDefault="00167549" w:rsidP="00167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7549" w:rsidTr="004A3D25">
        <w:tc>
          <w:tcPr>
            <w:tcW w:w="648" w:type="dxa"/>
            <w:tcBorders>
              <w:top w:val="nil"/>
              <w:left w:val="nil"/>
              <w:right w:val="nil"/>
            </w:tcBorders>
          </w:tcPr>
          <w:p w:rsidR="00167549" w:rsidRDefault="00167549" w:rsidP="001675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780" w:type="dxa"/>
            <w:tcBorders>
              <w:top w:val="nil"/>
              <w:left w:val="nil"/>
              <w:right w:val="nil"/>
            </w:tcBorders>
          </w:tcPr>
          <w:p w:rsidR="00167549" w:rsidRPr="004A3D25" w:rsidRDefault="00167549" w:rsidP="00167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Informan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2 :</w:t>
            </w:r>
          </w:p>
          <w:p w:rsidR="004A3D25" w:rsidRPr="004A3D25" w:rsidRDefault="004A3D25" w:rsidP="004A3D25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Apa</w:t>
            </w:r>
            <w:proofErr w:type="spellEnd"/>
            <w:proofErr w:type="gram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dilakukan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dengan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kadaluwarsa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4A3D25" w:rsidRPr="004A3D25" w:rsidRDefault="004A3D25" w:rsidP="004A3D2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7549" w:rsidRPr="004A3D25" w:rsidRDefault="00167549" w:rsidP="00167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70" w:type="dxa"/>
            <w:tcBorders>
              <w:top w:val="nil"/>
              <w:left w:val="nil"/>
              <w:right w:val="nil"/>
            </w:tcBorders>
          </w:tcPr>
          <w:p w:rsidR="00167549" w:rsidRPr="004A3D25" w:rsidRDefault="00167549" w:rsidP="00167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D25" w:rsidRPr="004A3D25" w:rsidRDefault="004A3D25" w:rsidP="004A3D25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bulan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sebelum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mendekati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tanggal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kadaluwarsa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dikembalikan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atau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diretur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ke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PBF.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Apabila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masih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ada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kadaluwarsa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dikumpulkan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kemudian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akan</w:t>
            </w:r>
            <w:proofErr w:type="spellEnd"/>
            <w:proofErr w:type="gram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dila</w:t>
            </w:r>
            <w:bookmarkStart w:id="0" w:name="_GoBack"/>
            <w:bookmarkEnd w:id="0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kukan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pemusnahan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dibawah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tanggung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jawab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kepala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>Apoteker</w:t>
            </w:r>
            <w:proofErr w:type="spellEnd"/>
            <w:r w:rsidRPr="004A3D25">
              <w:rPr>
                <w:rFonts w:ascii="Times New Roman" w:hAnsi="Times New Roman" w:cs="Times New Roman"/>
                <w:sz w:val="20"/>
                <w:szCs w:val="20"/>
              </w:rPr>
              <w:t xml:space="preserve"> IFRS.</w:t>
            </w:r>
          </w:p>
        </w:tc>
      </w:tr>
    </w:tbl>
    <w:p w:rsidR="00167549" w:rsidRPr="00533555" w:rsidRDefault="00533555" w:rsidP="00533555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proofErr w:type="spellStart"/>
      <w:proofErr w:type="gramStart"/>
      <w:r w:rsidRPr="00533555">
        <w:rPr>
          <w:rFonts w:ascii="Times New Roman" w:hAnsi="Times New Roman" w:cs="Times New Roman"/>
          <w:i/>
          <w:iCs/>
          <w:sz w:val="20"/>
          <w:szCs w:val="20"/>
        </w:rPr>
        <w:t>Sumber</w:t>
      </w:r>
      <w:proofErr w:type="spellEnd"/>
      <w:r w:rsidRPr="00533555">
        <w:rPr>
          <w:rFonts w:ascii="Times New Roman" w:hAnsi="Times New Roman" w:cs="Times New Roman"/>
          <w:i/>
          <w:iCs/>
          <w:sz w:val="20"/>
          <w:szCs w:val="20"/>
        </w:rPr>
        <w:t xml:space="preserve"> :</w:t>
      </w:r>
      <w:proofErr w:type="gramEnd"/>
      <w:r w:rsidRPr="00533555">
        <w:rPr>
          <w:rFonts w:ascii="Times New Roman" w:hAnsi="Times New Roman" w:cs="Times New Roman"/>
          <w:i/>
          <w:iCs/>
          <w:sz w:val="20"/>
          <w:szCs w:val="20"/>
        </w:rPr>
        <w:t xml:space="preserve"> Data Primer RSUD dr. </w:t>
      </w:r>
      <w:proofErr w:type="spellStart"/>
      <w:r w:rsidRPr="00533555">
        <w:rPr>
          <w:rFonts w:ascii="Times New Roman" w:hAnsi="Times New Roman" w:cs="Times New Roman"/>
          <w:i/>
          <w:iCs/>
          <w:sz w:val="20"/>
          <w:szCs w:val="20"/>
        </w:rPr>
        <w:t>Loekmono</w:t>
      </w:r>
      <w:proofErr w:type="spellEnd"/>
      <w:r w:rsidRPr="00533555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533555">
        <w:rPr>
          <w:rFonts w:ascii="Times New Roman" w:hAnsi="Times New Roman" w:cs="Times New Roman"/>
          <w:i/>
          <w:iCs/>
          <w:sz w:val="20"/>
          <w:szCs w:val="20"/>
        </w:rPr>
        <w:t>Hadi</w:t>
      </w:r>
      <w:proofErr w:type="spellEnd"/>
      <w:r w:rsidRPr="00533555">
        <w:rPr>
          <w:rFonts w:ascii="Times New Roman" w:hAnsi="Times New Roman" w:cs="Times New Roman"/>
          <w:i/>
          <w:iCs/>
          <w:sz w:val="20"/>
          <w:szCs w:val="20"/>
        </w:rPr>
        <w:t xml:space="preserve"> Kudus</w:t>
      </w:r>
    </w:p>
    <w:sectPr w:rsidR="00167549" w:rsidRPr="00533555" w:rsidSect="006A64E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7EFC" w:rsidRDefault="00547EFC" w:rsidP="00547EFC">
      <w:pPr>
        <w:spacing w:after="0" w:line="240" w:lineRule="auto"/>
      </w:pPr>
      <w:r>
        <w:separator/>
      </w:r>
    </w:p>
  </w:endnote>
  <w:endnote w:type="continuationSeparator" w:id="1">
    <w:p w:rsidR="00547EFC" w:rsidRDefault="00547EFC" w:rsidP="00547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7EFC" w:rsidRDefault="00547EFC" w:rsidP="00547EFC">
      <w:pPr>
        <w:spacing w:after="0" w:line="240" w:lineRule="auto"/>
      </w:pPr>
      <w:r>
        <w:separator/>
      </w:r>
    </w:p>
  </w:footnote>
  <w:footnote w:type="continuationSeparator" w:id="1">
    <w:p w:rsidR="00547EFC" w:rsidRDefault="00547EFC" w:rsidP="00547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595700"/>
      <w:docPartObj>
        <w:docPartGallery w:val="Page Numbers (Top of Page)"/>
        <w:docPartUnique/>
      </w:docPartObj>
    </w:sdtPr>
    <w:sdtContent>
      <w:p w:rsidR="00547EFC" w:rsidRDefault="00533555" w:rsidP="00547EFC">
        <w:pPr>
          <w:pStyle w:val="Header"/>
          <w:jc w:val="right"/>
        </w:pPr>
        <w:r>
          <w:t>29</w:t>
        </w:r>
      </w:p>
    </w:sdtContent>
  </w:sdt>
  <w:p w:rsidR="00547EFC" w:rsidRDefault="00547EF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D706E7"/>
    <w:multiLevelType w:val="hybridMultilevel"/>
    <w:tmpl w:val="E878D64C"/>
    <w:lvl w:ilvl="0" w:tplc="8C0AF75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7549"/>
    <w:rsid w:val="00167549"/>
    <w:rsid w:val="004A3D25"/>
    <w:rsid w:val="00533555"/>
    <w:rsid w:val="005400A8"/>
    <w:rsid w:val="00547EFC"/>
    <w:rsid w:val="006A64EC"/>
    <w:rsid w:val="006D2B0C"/>
    <w:rsid w:val="007A3EEA"/>
    <w:rsid w:val="00B73AD5"/>
    <w:rsid w:val="00D25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75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675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7E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EFC"/>
  </w:style>
  <w:style w:type="paragraph" w:styleId="Footer">
    <w:name w:val="footer"/>
    <w:basedOn w:val="Normal"/>
    <w:link w:val="FooterChar"/>
    <w:uiPriority w:val="99"/>
    <w:semiHidden/>
    <w:unhideWhenUsed/>
    <w:rsid w:val="00547E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47E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2016-08-21T01:55:00Z</dcterms:created>
  <dcterms:modified xsi:type="dcterms:W3CDTF">2016-08-22T19:35:00Z</dcterms:modified>
</cp:coreProperties>
</file>